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F09" w:rsidRPr="00302571" w:rsidRDefault="00795E49" w:rsidP="00926F09">
      <w:pPr>
        <w:spacing w:after="0" w:line="240" w:lineRule="auto"/>
        <w:jc w:val="center"/>
        <w:rPr>
          <w:rFonts w:asciiTheme="minorHAnsi" w:hAnsiTheme="minorHAnsi" w:cs="Arial"/>
          <w:b/>
        </w:rPr>
      </w:pPr>
      <w:r w:rsidRPr="00302571">
        <w:rPr>
          <w:rFonts w:asciiTheme="minorHAnsi" w:hAnsiTheme="minorHAnsi" w:cs="Arial"/>
          <w:b/>
          <w:noProof/>
        </w:rPr>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-327025</wp:posOffset>
                </wp:positionV>
                <wp:extent cx="5991225" cy="1200150"/>
                <wp:effectExtent l="0" t="0" r="104775" b="952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2001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D9320D" w:rsidRPr="006962E0" w:rsidRDefault="00D9320D" w:rsidP="00021F00"/>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25.75pt;width:471.75pt;height:94.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" strokeweight="1.5pt">
                <v:shadow on="t" opacity=".5" offset="6pt,6pt"/>
                <v:textbox style="layout-flow:vertical">
                  <w:txbxContent>
                    <w:p w:rsidR="00D9320D" w:rsidRPr="006962E0" w:rsidRDefault="00D9320D" w:rsidP="00021F00"/>
                  </w:txbxContent>
                </v:textbox>
                <w10:wrap anchorx="margin"/>
              </v:rect>
            </w:pict>
          </mc:Fallback>
        </mc:AlternateContent>
      </w:r>
      <w:r w:rsidR="00926F09" w:rsidRPr="00302571">
        <w:rPr>
          <w:rFonts w:asciiTheme="minorHAnsi" w:hAnsiTheme="minorHAnsi" w:cs="Arial"/>
          <w:b/>
        </w:rPr>
        <w:t>Security Policy #</w:t>
      </w:r>
      <w:r w:rsidR="00447662" w:rsidRPr="00302571">
        <w:rPr>
          <w:rFonts w:asciiTheme="minorHAnsi" w:hAnsiTheme="minorHAnsi" w:cs="Arial"/>
          <w:b/>
        </w:rPr>
        <w:t>7</w:t>
      </w:r>
    </w:p>
    <w:p w:rsidR="00926F09" w:rsidRPr="00302571" w:rsidRDefault="00926F09" w:rsidP="00C65204">
      <w:pPr>
        <w:spacing w:after="0" w:line="240" w:lineRule="auto"/>
        <w:ind w:left="720"/>
        <w:jc w:val="center"/>
        <w:rPr>
          <w:rFonts w:asciiTheme="minorHAnsi" w:hAnsiTheme="minorHAnsi" w:cs="Arial"/>
        </w:rPr>
      </w:pPr>
    </w:p>
    <w:p w:rsidR="00926F09" w:rsidRPr="00302571" w:rsidRDefault="00D8073D" w:rsidP="00926F09">
      <w:pPr>
        <w:spacing w:after="0" w:line="240" w:lineRule="auto"/>
        <w:jc w:val="center"/>
        <w:rPr>
          <w:rFonts w:asciiTheme="minorHAnsi" w:hAnsiTheme="minorHAnsi" w:cs="Arial"/>
        </w:rPr>
      </w:pPr>
      <w:r>
        <w:rPr>
          <w:rFonts w:asciiTheme="minorHAnsi" w:hAnsiTheme="minorHAnsi" w:cs="Arial"/>
        </w:rPr>
        <w:t>Computer</w:t>
      </w:r>
      <w:r w:rsidR="00926F09" w:rsidRPr="00302571">
        <w:rPr>
          <w:rFonts w:asciiTheme="minorHAnsi" w:hAnsiTheme="minorHAnsi" w:cs="Arial"/>
        </w:rPr>
        <w:t xml:space="preserve"> Use</w:t>
      </w:r>
      <w:bookmarkStart w:id="0" w:name="_GoBack"/>
      <w:bookmarkEnd w:id="0"/>
    </w:p>
    <w:p w:rsidR="00926F09" w:rsidRPr="00302571" w:rsidRDefault="00926F09" w:rsidP="00926F09">
      <w:pPr>
        <w:spacing w:after="0" w:line="240" w:lineRule="auto"/>
        <w:rPr>
          <w:rFonts w:asciiTheme="minorHAnsi" w:hAnsiTheme="minorHAnsi" w:cs="Arial"/>
        </w:rPr>
      </w:pPr>
    </w:p>
    <w:p w:rsidR="00021F00" w:rsidRPr="00302571" w:rsidRDefault="00021F00" w:rsidP="00926F09">
      <w:pPr>
        <w:spacing w:after="0" w:line="240" w:lineRule="auto"/>
        <w:rPr>
          <w:rFonts w:asciiTheme="minorHAnsi" w:hAnsiTheme="minorHAnsi" w:cs="Arial"/>
          <w:b/>
        </w:rPr>
      </w:pPr>
    </w:p>
    <w:p w:rsidR="00021F00" w:rsidRPr="00302571" w:rsidRDefault="00021F00" w:rsidP="00926F09">
      <w:pPr>
        <w:spacing w:after="0" w:line="240" w:lineRule="auto"/>
        <w:rPr>
          <w:rFonts w:asciiTheme="minorHAnsi" w:hAnsiTheme="minorHAnsi" w:cs="Arial"/>
          <w:b/>
        </w:rPr>
      </w:pPr>
    </w:p>
    <w:p w:rsidR="00021F00" w:rsidRPr="00302571" w:rsidRDefault="00021F00" w:rsidP="00926F09">
      <w:pPr>
        <w:spacing w:after="0" w:line="240" w:lineRule="auto"/>
        <w:rPr>
          <w:rFonts w:asciiTheme="minorHAnsi" w:hAnsiTheme="minorHAnsi" w:cs="Arial"/>
          <w:b/>
        </w:rPr>
      </w:pPr>
    </w:p>
    <w:p w:rsidR="00926F09" w:rsidRPr="00302571" w:rsidRDefault="00926F09" w:rsidP="00926F09">
      <w:pPr>
        <w:spacing w:after="0" w:line="240" w:lineRule="auto"/>
        <w:rPr>
          <w:rFonts w:asciiTheme="minorHAnsi" w:hAnsiTheme="minorHAnsi" w:cs="Arial"/>
          <w:b/>
        </w:rPr>
      </w:pPr>
    </w:p>
    <w:p w:rsidR="00926F09" w:rsidRPr="00302571" w:rsidRDefault="00C941A2" w:rsidP="00926F09">
      <w:pPr>
        <w:spacing w:after="0" w:line="240" w:lineRule="auto"/>
        <w:rPr>
          <w:rFonts w:asciiTheme="minorHAnsi" w:hAnsiTheme="minorHAnsi" w:cs="Arial"/>
          <w:b/>
        </w:rPr>
      </w:pPr>
      <w:r w:rsidRPr="00302571">
        <w:rPr>
          <w:rFonts w:asciiTheme="minorHAnsi" w:hAnsiTheme="minorHAnsi" w:cs="Arial"/>
          <w:b/>
        </w:rPr>
        <w:t xml:space="preserve">Purpose </w:t>
      </w:r>
      <w:r w:rsidR="00926F09" w:rsidRPr="00302571">
        <w:rPr>
          <w:rFonts w:asciiTheme="minorHAnsi" w:hAnsiTheme="minorHAnsi" w:cs="Arial"/>
          <w:b/>
        </w:rPr>
        <w:t>of Policy</w:t>
      </w:r>
    </w:p>
    <w:p w:rsidR="00926F09" w:rsidRPr="00302571" w:rsidRDefault="00926F09" w:rsidP="00926F09">
      <w:pPr>
        <w:spacing w:after="0" w:line="240" w:lineRule="auto"/>
        <w:rPr>
          <w:rFonts w:asciiTheme="minorHAnsi" w:hAnsiTheme="minorHAnsi" w:cs="Arial"/>
        </w:rPr>
      </w:pPr>
    </w:p>
    <w:p w:rsidR="00447662" w:rsidRPr="00302571" w:rsidRDefault="00447662" w:rsidP="008C1452">
      <w:pPr>
        <w:spacing w:after="0" w:line="240" w:lineRule="auto"/>
        <w:rPr>
          <w:rFonts w:asciiTheme="minorHAnsi" w:hAnsiTheme="minorHAnsi" w:cs="Arial"/>
        </w:rPr>
      </w:pPr>
      <w:r w:rsidRPr="00302571">
        <w:rPr>
          <w:rFonts w:asciiTheme="minorHAnsi" w:hAnsiTheme="minorHAnsi" w:cs="Arial"/>
        </w:rPr>
        <w:t>The purpose of this policy is to ensure that employees understand what functions should and should not be performed on The Company’s computers and network to maximize the security of PII and sensitive company data. The policy also provides guidance regarding proper safeguards of PII and sensitive company data when accessing social media sites.</w:t>
      </w:r>
    </w:p>
    <w:p w:rsidR="00447662" w:rsidRPr="00302571" w:rsidRDefault="00447662" w:rsidP="008C1452">
      <w:pPr>
        <w:spacing w:after="0" w:line="240" w:lineRule="auto"/>
        <w:rPr>
          <w:rFonts w:asciiTheme="minorHAnsi" w:hAnsiTheme="minorHAnsi" w:cs="Arial"/>
        </w:rPr>
      </w:pPr>
    </w:p>
    <w:p w:rsidR="004D01B9" w:rsidRPr="00302571" w:rsidRDefault="004D01B9" w:rsidP="00926F09">
      <w:pPr>
        <w:spacing w:after="0" w:line="240" w:lineRule="auto"/>
        <w:rPr>
          <w:rFonts w:asciiTheme="minorHAnsi" w:hAnsiTheme="minorHAnsi" w:cs="Arial"/>
          <w:b/>
        </w:rPr>
      </w:pPr>
    </w:p>
    <w:p w:rsidR="004D01B9" w:rsidRPr="00302571" w:rsidRDefault="00447662" w:rsidP="00926F09">
      <w:pPr>
        <w:spacing w:after="0" w:line="240" w:lineRule="auto"/>
        <w:rPr>
          <w:rFonts w:asciiTheme="minorHAnsi" w:hAnsiTheme="minorHAnsi" w:cs="Arial"/>
          <w:b/>
        </w:rPr>
      </w:pPr>
      <w:r w:rsidRPr="00302571">
        <w:rPr>
          <w:rFonts w:asciiTheme="minorHAnsi" w:hAnsiTheme="minorHAnsi" w:cs="Arial"/>
          <w:b/>
        </w:rPr>
        <w:t>Computer</w:t>
      </w:r>
      <w:r w:rsidR="004D01B9" w:rsidRPr="00302571">
        <w:rPr>
          <w:rFonts w:asciiTheme="minorHAnsi" w:hAnsiTheme="minorHAnsi" w:cs="Arial"/>
          <w:b/>
        </w:rPr>
        <w:t xml:space="preserve"> Use</w:t>
      </w:r>
    </w:p>
    <w:p w:rsidR="004D01B9" w:rsidRPr="00302571" w:rsidRDefault="004D01B9" w:rsidP="00926F09">
      <w:pPr>
        <w:spacing w:after="0" w:line="240" w:lineRule="auto"/>
        <w:rPr>
          <w:rFonts w:asciiTheme="minorHAnsi" w:hAnsiTheme="minorHAnsi" w:cs="Arial"/>
          <w:b/>
        </w:rPr>
      </w:pPr>
    </w:p>
    <w:p w:rsidR="00D9320D" w:rsidRPr="00302571" w:rsidRDefault="00D9320D" w:rsidP="004D01B9">
      <w:pPr>
        <w:spacing w:after="0" w:line="240" w:lineRule="auto"/>
        <w:ind w:left="720"/>
        <w:rPr>
          <w:rFonts w:asciiTheme="minorHAnsi" w:hAnsiTheme="minorHAnsi" w:cs="Arial"/>
          <w:i/>
        </w:rPr>
      </w:pPr>
    </w:p>
    <w:p w:rsidR="00D9320D" w:rsidRPr="00302571" w:rsidRDefault="00D9320D" w:rsidP="00447662">
      <w:pPr>
        <w:numPr>
          <w:ilvl w:val="0"/>
          <w:numId w:val="7"/>
        </w:numPr>
        <w:spacing w:after="0"/>
        <w:ind w:left="1080"/>
        <w:rPr>
          <w:rFonts w:asciiTheme="minorHAnsi" w:hAnsiTheme="minorHAnsi"/>
        </w:rPr>
      </w:pPr>
      <w:r w:rsidRPr="00302571">
        <w:rPr>
          <w:rFonts w:asciiTheme="minorHAnsi" w:hAnsiTheme="minorHAnsi"/>
        </w:rPr>
        <w:t xml:space="preserve">To ensure that workstations and other computer systems that may be used to send, receive, store or access </w:t>
      </w:r>
      <w:r w:rsidR="00447662" w:rsidRPr="00302571">
        <w:rPr>
          <w:rFonts w:asciiTheme="minorHAnsi" w:hAnsiTheme="minorHAnsi" w:cs="Arial"/>
        </w:rPr>
        <w:t>PII and sensitive company data</w:t>
      </w:r>
      <w:r w:rsidR="00447662" w:rsidRPr="00302571">
        <w:rPr>
          <w:rFonts w:asciiTheme="minorHAnsi" w:hAnsiTheme="minorHAnsi"/>
        </w:rPr>
        <w:t xml:space="preserve"> </w:t>
      </w:r>
      <w:r w:rsidRPr="00302571">
        <w:rPr>
          <w:rFonts w:asciiTheme="minorHAnsi" w:hAnsiTheme="minorHAnsi"/>
        </w:rPr>
        <w:t xml:space="preserve">are only used in a secure and legitimate manner, all </w:t>
      </w:r>
      <w:r w:rsidR="00447662" w:rsidRPr="00302571">
        <w:rPr>
          <w:rFonts w:asciiTheme="minorHAnsi" w:hAnsiTheme="minorHAnsi"/>
        </w:rPr>
        <w:t>employees</w:t>
      </w:r>
      <w:r w:rsidR="00585F8F" w:rsidRPr="00302571">
        <w:rPr>
          <w:rFonts w:asciiTheme="minorHAnsi" w:hAnsiTheme="minorHAnsi"/>
        </w:rPr>
        <w:t xml:space="preserve"> </w:t>
      </w:r>
      <w:r w:rsidR="00447662" w:rsidRPr="00302571">
        <w:rPr>
          <w:rFonts w:asciiTheme="minorHAnsi" w:hAnsiTheme="minorHAnsi"/>
        </w:rPr>
        <w:t>must comply with The Company’s</w:t>
      </w:r>
      <w:r w:rsidRPr="00302571">
        <w:rPr>
          <w:rFonts w:asciiTheme="minorHAnsi" w:hAnsiTheme="minorHAnsi"/>
        </w:rPr>
        <w:t xml:space="preserve"> Computer Use Policy, a copy of which is attached as </w:t>
      </w:r>
      <w:r w:rsidR="00447662" w:rsidRPr="00302571">
        <w:rPr>
          <w:rFonts w:asciiTheme="minorHAnsi" w:hAnsiTheme="minorHAnsi"/>
        </w:rPr>
        <w:t>Appendix</w:t>
      </w:r>
      <w:r w:rsidRPr="00302571">
        <w:rPr>
          <w:rFonts w:asciiTheme="minorHAnsi" w:hAnsiTheme="minorHAnsi"/>
        </w:rPr>
        <w:t xml:space="preserve"> A.  </w:t>
      </w:r>
    </w:p>
    <w:p w:rsidR="0030512E" w:rsidRPr="00302571" w:rsidRDefault="0030512E" w:rsidP="0030512E">
      <w:pPr>
        <w:spacing w:after="0" w:line="240" w:lineRule="auto"/>
        <w:rPr>
          <w:rFonts w:asciiTheme="minorHAnsi" w:hAnsiTheme="minorHAnsi" w:cs="Arial"/>
          <w:b/>
        </w:rPr>
      </w:pPr>
    </w:p>
    <w:p w:rsidR="00D9320D" w:rsidRPr="00302571" w:rsidRDefault="00447662" w:rsidP="00447662">
      <w:pPr>
        <w:numPr>
          <w:ilvl w:val="0"/>
          <w:numId w:val="7"/>
        </w:numPr>
        <w:spacing w:after="0"/>
        <w:ind w:left="1080"/>
        <w:rPr>
          <w:rFonts w:asciiTheme="minorHAnsi" w:hAnsiTheme="minorHAnsi"/>
        </w:rPr>
      </w:pPr>
      <w:r w:rsidRPr="00302571">
        <w:rPr>
          <w:rFonts w:asciiTheme="minorHAnsi" w:hAnsiTheme="minorHAnsi"/>
        </w:rPr>
        <w:t>The Company</w:t>
      </w:r>
      <w:r w:rsidR="00D9320D" w:rsidRPr="00302571">
        <w:rPr>
          <w:rFonts w:asciiTheme="minorHAnsi" w:hAnsiTheme="minorHAnsi"/>
        </w:rPr>
        <w:t xml:space="preserve"> </w:t>
      </w:r>
      <w:r w:rsidR="00AF39DB" w:rsidRPr="00302571">
        <w:rPr>
          <w:rFonts w:asciiTheme="minorHAnsi" w:hAnsiTheme="minorHAnsi"/>
        </w:rPr>
        <w:t>may</w:t>
      </w:r>
      <w:r w:rsidR="00D9320D" w:rsidRPr="00302571">
        <w:rPr>
          <w:rFonts w:asciiTheme="minorHAnsi" w:hAnsiTheme="minorHAnsi"/>
        </w:rPr>
        <w:t xml:space="preserve"> provide workstations and other computer systems to </w:t>
      </w:r>
      <w:r w:rsidRPr="00302571">
        <w:rPr>
          <w:rFonts w:asciiTheme="minorHAnsi" w:hAnsiTheme="minorHAnsi"/>
        </w:rPr>
        <w:t>employees</w:t>
      </w:r>
      <w:r w:rsidR="00D9320D" w:rsidRPr="00302571">
        <w:rPr>
          <w:rFonts w:asciiTheme="minorHAnsi" w:hAnsiTheme="minorHAnsi"/>
        </w:rPr>
        <w:t xml:space="preserve"> for the purpose of performing their job functions. </w:t>
      </w:r>
      <w:r w:rsidRPr="00302571">
        <w:rPr>
          <w:rFonts w:asciiTheme="minorHAnsi" w:hAnsiTheme="minorHAnsi"/>
        </w:rPr>
        <w:t>Employees</w:t>
      </w:r>
      <w:r w:rsidR="00D9320D" w:rsidRPr="00302571">
        <w:rPr>
          <w:rFonts w:asciiTheme="minorHAnsi" w:hAnsiTheme="minorHAnsi"/>
        </w:rPr>
        <w:t xml:space="preserve"> shall be responsible for using workstations appropriately in conformance with this Policy.</w:t>
      </w:r>
    </w:p>
    <w:p w:rsidR="000E0CC5" w:rsidRPr="00302571" w:rsidRDefault="000E0CC5" w:rsidP="000E0CC5">
      <w:pPr>
        <w:spacing w:after="0" w:line="240" w:lineRule="auto"/>
        <w:ind w:left="720"/>
        <w:rPr>
          <w:rFonts w:asciiTheme="minorHAnsi" w:hAnsiTheme="minorHAnsi" w:cs="Arial"/>
        </w:rPr>
      </w:pPr>
    </w:p>
    <w:p w:rsidR="000E0CC5" w:rsidRPr="00302571" w:rsidRDefault="00447662" w:rsidP="00447662">
      <w:pPr>
        <w:numPr>
          <w:ilvl w:val="0"/>
          <w:numId w:val="7"/>
        </w:numPr>
        <w:spacing w:after="0"/>
        <w:ind w:left="1080"/>
        <w:rPr>
          <w:rFonts w:asciiTheme="minorHAnsi" w:hAnsiTheme="minorHAnsi"/>
        </w:rPr>
      </w:pPr>
      <w:r w:rsidRPr="00302571">
        <w:rPr>
          <w:rFonts w:asciiTheme="minorHAnsi" w:hAnsiTheme="minorHAnsi"/>
        </w:rPr>
        <w:t>The Company</w:t>
      </w:r>
      <w:r w:rsidR="000E0CC5" w:rsidRPr="00302571">
        <w:rPr>
          <w:rFonts w:asciiTheme="minorHAnsi" w:hAnsiTheme="minorHAnsi"/>
        </w:rPr>
        <w:t xml:space="preserve"> may remove or deactivate any </w:t>
      </w:r>
      <w:r w:rsidRPr="00302571">
        <w:rPr>
          <w:rFonts w:asciiTheme="minorHAnsi" w:hAnsiTheme="minorHAnsi"/>
        </w:rPr>
        <w:t>employee’s</w:t>
      </w:r>
      <w:r w:rsidR="000E0CC5" w:rsidRPr="00302571">
        <w:rPr>
          <w:rFonts w:asciiTheme="minorHAnsi" w:hAnsiTheme="minorHAnsi"/>
        </w:rPr>
        <w:t xml:space="preserve"> user privileges, including but not limited to, user access accounts and access to secured areas, when necessary to preserve the integrity, confidentiality and availability of its facilities, user services, and data.</w:t>
      </w:r>
    </w:p>
    <w:p w:rsidR="000E0CC5" w:rsidRPr="00302571" w:rsidRDefault="000E0CC5" w:rsidP="000E0CC5">
      <w:pPr>
        <w:spacing w:after="0" w:line="240" w:lineRule="auto"/>
        <w:ind w:left="720"/>
        <w:rPr>
          <w:rFonts w:asciiTheme="minorHAnsi" w:hAnsiTheme="minorHAnsi" w:cs="Arial"/>
        </w:rPr>
      </w:pPr>
    </w:p>
    <w:p w:rsidR="000E0CC5" w:rsidRPr="00302571" w:rsidRDefault="00447662" w:rsidP="00447662">
      <w:pPr>
        <w:numPr>
          <w:ilvl w:val="0"/>
          <w:numId w:val="7"/>
        </w:numPr>
        <w:spacing w:after="0"/>
        <w:ind w:left="1080"/>
        <w:rPr>
          <w:rFonts w:asciiTheme="minorHAnsi" w:hAnsiTheme="minorHAnsi"/>
        </w:rPr>
      </w:pPr>
      <w:r w:rsidRPr="00302571">
        <w:rPr>
          <w:rFonts w:asciiTheme="minorHAnsi" w:hAnsiTheme="minorHAnsi"/>
        </w:rPr>
        <w:t>Employees</w:t>
      </w:r>
      <w:r w:rsidR="000E0CC5" w:rsidRPr="00302571">
        <w:rPr>
          <w:rFonts w:asciiTheme="minorHAnsi" w:hAnsiTheme="minorHAnsi"/>
        </w:rPr>
        <w:t xml:space="preserve"> must be assigned and use a unique User Identification and Password (</w:t>
      </w:r>
      <w:r w:rsidR="000E0CC5" w:rsidRPr="00302571">
        <w:rPr>
          <w:rFonts w:asciiTheme="minorHAnsi" w:hAnsiTheme="minorHAnsi"/>
          <w:b/>
        </w:rPr>
        <w:t xml:space="preserve">See </w:t>
      </w:r>
      <w:r w:rsidR="00167D03" w:rsidRPr="00302571">
        <w:rPr>
          <w:rFonts w:asciiTheme="minorHAnsi" w:hAnsiTheme="minorHAnsi"/>
          <w:b/>
        </w:rPr>
        <w:t>S</w:t>
      </w:r>
      <w:r w:rsidR="000E0CC5" w:rsidRPr="00302571">
        <w:rPr>
          <w:rFonts w:asciiTheme="minorHAnsi" w:hAnsiTheme="minorHAnsi"/>
          <w:b/>
        </w:rPr>
        <w:t>ecurity Policy #</w:t>
      </w:r>
      <w:r w:rsidR="00167D03" w:rsidRPr="00302571">
        <w:rPr>
          <w:rFonts w:asciiTheme="minorHAnsi" w:hAnsiTheme="minorHAnsi"/>
          <w:b/>
        </w:rPr>
        <w:t>6</w:t>
      </w:r>
      <w:r w:rsidR="000E0CC5" w:rsidRPr="00302571">
        <w:rPr>
          <w:rFonts w:asciiTheme="minorHAnsi" w:hAnsiTheme="minorHAnsi"/>
          <w:b/>
        </w:rPr>
        <w:t xml:space="preserve"> - Access Control</w:t>
      </w:r>
      <w:r w:rsidR="000E0CC5" w:rsidRPr="00302571">
        <w:rPr>
          <w:rFonts w:asciiTheme="minorHAnsi" w:hAnsiTheme="minorHAnsi"/>
        </w:rPr>
        <w:t>)</w:t>
      </w:r>
    </w:p>
    <w:p w:rsidR="000E0CC5" w:rsidRPr="00302571" w:rsidRDefault="000E0CC5" w:rsidP="000E0CC5">
      <w:pPr>
        <w:spacing w:after="0" w:line="240" w:lineRule="auto"/>
        <w:ind w:left="720"/>
        <w:rPr>
          <w:rFonts w:asciiTheme="minorHAnsi" w:hAnsiTheme="minorHAnsi" w:cs="Arial"/>
        </w:rPr>
      </w:pPr>
    </w:p>
    <w:p w:rsidR="000E0CC5" w:rsidRPr="00302571" w:rsidRDefault="00167D03" w:rsidP="00167D03">
      <w:pPr>
        <w:numPr>
          <w:ilvl w:val="0"/>
          <w:numId w:val="7"/>
        </w:numPr>
        <w:spacing w:after="0"/>
        <w:ind w:left="1080"/>
        <w:rPr>
          <w:rFonts w:asciiTheme="minorHAnsi" w:hAnsiTheme="minorHAnsi"/>
        </w:rPr>
      </w:pPr>
      <w:r w:rsidRPr="00302571">
        <w:rPr>
          <w:rFonts w:asciiTheme="minorHAnsi" w:hAnsiTheme="minorHAnsi"/>
        </w:rPr>
        <w:t>Employees</w:t>
      </w:r>
      <w:r w:rsidR="000E0CC5" w:rsidRPr="00302571">
        <w:rPr>
          <w:rFonts w:asciiTheme="minorHAnsi" w:hAnsiTheme="minorHAnsi"/>
        </w:rPr>
        <w:t xml:space="preserve"> that use </w:t>
      </w:r>
      <w:r w:rsidRPr="00302571">
        <w:rPr>
          <w:rFonts w:asciiTheme="minorHAnsi" w:hAnsiTheme="minorHAnsi"/>
        </w:rPr>
        <w:t>The Company’s</w:t>
      </w:r>
      <w:r w:rsidR="000E0CC5" w:rsidRPr="00302571">
        <w:rPr>
          <w:rFonts w:asciiTheme="minorHAnsi" w:hAnsiTheme="minorHAnsi"/>
        </w:rPr>
        <w:t xml:space="preserve"> information systems and workstation assets should have no expectation of privacy. To appropriately manage its information system assets and enforce appropriate security measures, </w:t>
      </w:r>
      <w:r w:rsidRPr="00302571">
        <w:rPr>
          <w:rFonts w:asciiTheme="minorHAnsi" w:hAnsiTheme="minorHAnsi"/>
        </w:rPr>
        <w:t>The Company</w:t>
      </w:r>
      <w:r w:rsidR="000E0CC5" w:rsidRPr="00302571">
        <w:rPr>
          <w:rFonts w:asciiTheme="minorHAnsi" w:hAnsiTheme="minorHAnsi"/>
        </w:rPr>
        <w:t xml:space="preserve"> may log, review, or monitor any data stored or transmitted on its information system assets.</w:t>
      </w:r>
    </w:p>
    <w:p w:rsidR="000E0CC5" w:rsidRPr="00302571" w:rsidRDefault="000E0CC5" w:rsidP="000E0CC5">
      <w:pPr>
        <w:spacing w:after="0" w:line="240" w:lineRule="auto"/>
        <w:ind w:left="720"/>
        <w:rPr>
          <w:rFonts w:asciiTheme="minorHAnsi" w:hAnsiTheme="minorHAnsi" w:cs="Arial"/>
        </w:rPr>
      </w:pPr>
    </w:p>
    <w:p w:rsidR="00D9320D" w:rsidRPr="00302571" w:rsidRDefault="00D9320D" w:rsidP="00D9320D">
      <w:pPr>
        <w:pStyle w:val="ListParagraph"/>
        <w:spacing w:after="0" w:line="240" w:lineRule="auto"/>
        <w:ind w:left="2160"/>
        <w:rPr>
          <w:rFonts w:asciiTheme="minorHAnsi" w:hAnsiTheme="minorHAnsi" w:cs="Arial"/>
        </w:rPr>
      </w:pPr>
    </w:p>
    <w:p w:rsidR="00C51E00" w:rsidRPr="00302571" w:rsidRDefault="00C51E00" w:rsidP="00C51E00">
      <w:pPr>
        <w:spacing w:after="0" w:line="240" w:lineRule="auto"/>
        <w:rPr>
          <w:rFonts w:asciiTheme="minorHAnsi" w:hAnsiTheme="minorHAnsi" w:cs="Arial"/>
        </w:rPr>
      </w:pPr>
    </w:p>
    <w:p w:rsidR="00926F09" w:rsidRPr="00302571" w:rsidRDefault="00926F09" w:rsidP="00926F09">
      <w:pPr>
        <w:spacing w:after="0" w:line="240" w:lineRule="auto"/>
        <w:rPr>
          <w:rFonts w:asciiTheme="minorHAnsi" w:hAnsiTheme="minorHAnsi" w:cs="Arial"/>
        </w:rPr>
      </w:pPr>
    </w:p>
    <w:p w:rsidR="00926F09" w:rsidRPr="00302571" w:rsidRDefault="00926F09" w:rsidP="00926F09">
      <w:pPr>
        <w:spacing w:after="0" w:line="240" w:lineRule="auto"/>
        <w:rPr>
          <w:rFonts w:asciiTheme="minorHAnsi" w:hAnsiTheme="minorHAnsi" w:cs="Arial"/>
        </w:rPr>
      </w:pPr>
    </w:p>
    <w:p w:rsidR="001111A3" w:rsidRPr="00302571" w:rsidRDefault="001111A3" w:rsidP="00926F09">
      <w:pPr>
        <w:spacing w:after="0" w:line="240" w:lineRule="auto"/>
        <w:rPr>
          <w:rFonts w:asciiTheme="minorHAnsi" w:hAnsiTheme="minorHAnsi" w:cs="Arial"/>
          <w:b/>
        </w:rPr>
      </w:pPr>
    </w:p>
    <w:p w:rsidR="00305559" w:rsidRPr="00302571" w:rsidRDefault="0087347F" w:rsidP="00305559">
      <w:pPr>
        <w:autoSpaceDE w:val="0"/>
        <w:autoSpaceDN w:val="0"/>
        <w:adjustRightInd w:val="0"/>
        <w:jc w:val="center"/>
        <w:rPr>
          <w:rFonts w:asciiTheme="minorHAnsi" w:hAnsiTheme="minorHAnsi" w:cs="Arial"/>
          <w:b/>
          <w:bCs/>
          <w:color w:val="000000"/>
        </w:rPr>
      </w:pPr>
      <w:r w:rsidRPr="00302571">
        <w:rPr>
          <w:rFonts w:asciiTheme="minorHAnsi" w:hAnsiTheme="minorHAnsi" w:cs="Arial"/>
          <w:b/>
          <w:u w:val="single"/>
        </w:rPr>
        <w:br w:type="page"/>
      </w:r>
      <w:r w:rsidR="00912958" w:rsidRPr="00302571">
        <w:rPr>
          <w:rFonts w:asciiTheme="minorHAnsi" w:hAnsiTheme="minorHAnsi" w:cs="Arial"/>
          <w:b/>
          <w:bCs/>
          <w:color w:val="000000"/>
        </w:rPr>
        <w:lastRenderedPageBreak/>
        <w:t>Appendix</w:t>
      </w:r>
      <w:r w:rsidR="00305559" w:rsidRPr="00302571">
        <w:rPr>
          <w:rFonts w:asciiTheme="minorHAnsi" w:hAnsiTheme="minorHAnsi" w:cs="Arial"/>
          <w:b/>
          <w:bCs/>
          <w:color w:val="000000"/>
        </w:rPr>
        <w:t xml:space="preserve"> A</w:t>
      </w:r>
    </w:p>
    <w:p w:rsidR="00305559" w:rsidRPr="00302571" w:rsidRDefault="00305559" w:rsidP="00305559">
      <w:pPr>
        <w:autoSpaceDE w:val="0"/>
        <w:autoSpaceDN w:val="0"/>
        <w:adjustRightInd w:val="0"/>
        <w:jc w:val="center"/>
        <w:rPr>
          <w:rFonts w:asciiTheme="minorHAnsi" w:hAnsiTheme="minorHAnsi" w:cs="Arial"/>
          <w:b/>
          <w:bCs/>
          <w:color w:val="000000"/>
        </w:rPr>
      </w:pPr>
      <w:r w:rsidRPr="00302571">
        <w:rPr>
          <w:rFonts w:asciiTheme="minorHAnsi" w:hAnsiTheme="minorHAnsi" w:cs="Arial"/>
          <w:b/>
          <w:bCs/>
          <w:color w:val="000000"/>
        </w:rPr>
        <w:t>Computer Use Policy</w:t>
      </w:r>
    </w:p>
    <w:p w:rsidR="00305559" w:rsidRPr="00302571" w:rsidRDefault="00305559" w:rsidP="00305559">
      <w:pPr>
        <w:autoSpaceDE w:val="0"/>
        <w:autoSpaceDN w:val="0"/>
        <w:adjustRightInd w:val="0"/>
        <w:jc w:val="center"/>
        <w:rPr>
          <w:rFonts w:asciiTheme="minorHAnsi" w:hAnsiTheme="minorHAnsi" w:cs="Arial"/>
          <w:b/>
          <w:bCs/>
          <w:color w:val="000000"/>
        </w:rPr>
      </w:pPr>
    </w:p>
    <w:p w:rsidR="00305559" w:rsidRPr="00302571" w:rsidRDefault="00305559" w:rsidP="00305559">
      <w:pPr>
        <w:autoSpaceDE w:val="0"/>
        <w:autoSpaceDN w:val="0"/>
        <w:adjustRightInd w:val="0"/>
        <w:spacing w:after="120"/>
        <w:ind w:left="144"/>
        <w:rPr>
          <w:rFonts w:asciiTheme="minorHAnsi" w:hAnsiTheme="minorHAnsi" w:cs="Arial"/>
          <w:b/>
          <w:bCs/>
          <w:color w:val="000000"/>
        </w:rPr>
      </w:pPr>
      <w:r w:rsidRPr="00302571">
        <w:rPr>
          <w:rFonts w:asciiTheme="minorHAnsi" w:hAnsiTheme="minorHAnsi" w:cs="Arial"/>
          <w:b/>
          <w:bCs/>
          <w:color w:val="000000"/>
        </w:rPr>
        <w:t>Introduction</w:t>
      </w:r>
    </w:p>
    <w:p w:rsidR="00305559" w:rsidRPr="00302571" w:rsidRDefault="00305559" w:rsidP="00305559">
      <w:pPr>
        <w:autoSpaceDE w:val="0"/>
        <w:autoSpaceDN w:val="0"/>
        <w:adjustRightInd w:val="0"/>
        <w:spacing w:after="120"/>
        <w:ind w:left="144"/>
        <w:rPr>
          <w:rFonts w:asciiTheme="minorHAnsi" w:hAnsiTheme="minorHAnsi" w:cs="Arial"/>
          <w:b/>
          <w:bCs/>
          <w:color w:val="000000"/>
        </w:rPr>
      </w:pPr>
    </w:p>
    <w:p w:rsidR="00305559" w:rsidRPr="00302571" w:rsidRDefault="00305559" w:rsidP="00305559">
      <w:pPr>
        <w:spacing w:after="120"/>
        <w:ind w:left="144"/>
        <w:rPr>
          <w:rFonts w:asciiTheme="minorHAnsi" w:hAnsiTheme="minorHAnsi" w:cs="Arial"/>
          <w:color w:val="000000"/>
        </w:rPr>
      </w:pPr>
      <w:r w:rsidRPr="00302571">
        <w:rPr>
          <w:rFonts w:asciiTheme="minorHAnsi" w:hAnsiTheme="minorHAnsi" w:cs="Arial"/>
          <w:color w:val="000000"/>
        </w:rPr>
        <w:t xml:space="preserve">This document provides guidelines for appropriate use of computer facilities and services.   It is not a comprehensive document covering all aspects of computer use. It offers principles to help guide employees, </w:t>
      </w:r>
      <w:r w:rsidR="007A462D" w:rsidRPr="00302571">
        <w:rPr>
          <w:rFonts w:asciiTheme="minorHAnsi" w:hAnsiTheme="minorHAnsi" w:cs="Arial"/>
          <w:color w:val="000000"/>
        </w:rPr>
        <w:t xml:space="preserve">and specific policy statements </w:t>
      </w:r>
      <w:r w:rsidRPr="00302571">
        <w:rPr>
          <w:rFonts w:asciiTheme="minorHAnsi" w:hAnsiTheme="minorHAnsi" w:cs="Arial"/>
          <w:color w:val="000000"/>
        </w:rPr>
        <w:t xml:space="preserve">serve as a reference point. It will be modified as new questions and situations arise.  </w:t>
      </w:r>
    </w:p>
    <w:p w:rsidR="00305559" w:rsidRPr="00302571" w:rsidRDefault="00305559" w:rsidP="00305559">
      <w:pPr>
        <w:spacing w:after="120"/>
        <w:ind w:left="144"/>
        <w:rPr>
          <w:rFonts w:asciiTheme="minorHAnsi" w:hAnsiTheme="minorHAnsi" w:cs="Arial"/>
          <w:iCs/>
          <w:color w:val="000000"/>
        </w:rPr>
      </w:pPr>
      <w:r w:rsidRPr="00302571">
        <w:rPr>
          <w:rFonts w:asciiTheme="minorHAnsi" w:hAnsiTheme="minorHAnsi" w:cs="Arial"/>
          <w:iCs/>
          <w:color w:val="000000"/>
        </w:rPr>
        <w:t xml:space="preserve">Computers, the Internet and electronic mail (e-mail) are powerful research, communication, commerce and time-saving tools that are made available to employees. The use of this efficient and effective communication tool is critical but, like any tools, computers, the Internet and e-mail have the potential to be used for inappropriate purposes. </w:t>
      </w:r>
    </w:p>
    <w:p w:rsidR="008F01C7" w:rsidRPr="00302571" w:rsidRDefault="00167D03" w:rsidP="00305559">
      <w:pPr>
        <w:spacing w:after="120"/>
        <w:ind w:left="144"/>
        <w:rPr>
          <w:rFonts w:asciiTheme="minorHAnsi" w:hAnsiTheme="minorHAnsi" w:cs="Arial"/>
          <w:iCs/>
          <w:color w:val="000000"/>
        </w:rPr>
      </w:pPr>
      <w:r w:rsidRPr="00302571">
        <w:rPr>
          <w:rFonts w:asciiTheme="minorHAnsi" w:hAnsiTheme="minorHAnsi" w:cs="Arial"/>
          <w:iCs/>
          <w:color w:val="000000"/>
        </w:rPr>
        <w:t>W</w:t>
      </w:r>
      <w:r w:rsidR="008F01C7" w:rsidRPr="00302571">
        <w:rPr>
          <w:rFonts w:asciiTheme="minorHAnsi" w:hAnsiTheme="minorHAnsi" w:cs="Arial"/>
          <w:iCs/>
          <w:color w:val="000000"/>
        </w:rPr>
        <w:t xml:space="preserve">orkstations and other computer systems </w:t>
      </w:r>
      <w:r w:rsidRPr="00302571">
        <w:rPr>
          <w:rFonts w:asciiTheme="minorHAnsi" w:hAnsiTheme="minorHAnsi" w:cs="Arial"/>
          <w:iCs/>
          <w:color w:val="000000"/>
        </w:rPr>
        <w:t>may be provided to employees</w:t>
      </w:r>
      <w:r w:rsidR="008F01C7" w:rsidRPr="00302571">
        <w:rPr>
          <w:rFonts w:asciiTheme="minorHAnsi" w:hAnsiTheme="minorHAnsi" w:cs="Arial"/>
          <w:iCs/>
          <w:color w:val="000000"/>
        </w:rPr>
        <w:t xml:space="preserve"> for the purpose of pe</w:t>
      </w:r>
      <w:r w:rsidRPr="00302571">
        <w:rPr>
          <w:rFonts w:asciiTheme="minorHAnsi" w:hAnsiTheme="minorHAnsi" w:cs="Arial"/>
          <w:iCs/>
          <w:color w:val="000000"/>
        </w:rPr>
        <w:t>rforming their job functions.</w:t>
      </w:r>
      <w:r w:rsidR="008F01C7" w:rsidRPr="00302571">
        <w:rPr>
          <w:rFonts w:asciiTheme="minorHAnsi" w:hAnsiTheme="minorHAnsi" w:cs="Arial"/>
          <w:iCs/>
          <w:color w:val="000000"/>
        </w:rPr>
        <w:t xml:space="preserve"> </w:t>
      </w:r>
      <w:r w:rsidRPr="00302571">
        <w:rPr>
          <w:rFonts w:asciiTheme="minorHAnsi" w:hAnsiTheme="minorHAnsi" w:cs="Arial"/>
          <w:iCs/>
          <w:color w:val="000000"/>
        </w:rPr>
        <w:t>E</w:t>
      </w:r>
      <w:r w:rsidR="008F01C7" w:rsidRPr="00302571">
        <w:rPr>
          <w:rFonts w:asciiTheme="minorHAnsi" w:hAnsiTheme="minorHAnsi" w:cs="Arial"/>
          <w:iCs/>
          <w:color w:val="000000"/>
        </w:rPr>
        <w:t>mployees shall be responsible for using workstations appropriately in conformance with this Policy.</w:t>
      </w:r>
    </w:p>
    <w:p w:rsidR="00305559" w:rsidRPr="00302571" w:rsidRDefault="00305559" w:rsidP="00305559">
      <w:pPr>
        <w:autoSpaceDE w:val="0"/>
        <w:autoSpaceDN w:val="0"/>
        <w:adjustRightInd w:val="0"/>
        <w:spacing w:after="120"/>
        <w:ind w:left="144"/>
        <w:rPr>
          <w:rFonts w:asciiTheme="minorHAnsi" w:hAnsiTheme="minorHAnsi" w:cs="Arial"/>
          <w:b/>
          <w:bCs/>
          <w:color w:val="000000"/>
        </w:rPr>
      </w:pPr>
    </w:p>
    <w:p w:rsidR="00305559" w:rsidRPr="00302571" w:rsidRDefault="00305559" w:rsidP="00305559">
      <w:pPr>
        <w:autoSpaceDE w:val="0"/>
        <w:autoSpaceDN w:val="0"/>
        <w:adjustRightInd w:val="0"/>
        <w:spacing w:after="120"/>
        <w:ind w:left="144"/>
        <w:rPr>
          <w:rFonts w:asciiTheme="minorHAnsi" w:hAnsiTheme="minorHAnsi" w:cs="Arial"/>
          <w:b/>
          <w:bCs/>
          <w:color w:val="000000"/>
        </w:rPr>
      </w:pPr>
      <w:r w:rsidRPr="00302571">
        <w:rPr>
          <w:rFonts w:asciiTheme="minorHAnsi" w:hAnsiTheme="minorHAnsi" w:cs="Arial"/>
          <w:b/>
          <w:bCs/>
          <w:color w:val="000000"/>
        </w:rPr>
        <w:t>Policy</w:t>
      </w:r>
    </w:p>
    <w:p w:rsidR="00305559" w:rsidRPr="00302571" w:rsidRDefault="00305559" w:rsidP="00305559">
      <w:pPr>
        <w:autoSpaceDE w:val="0"/>
        <w:autoSpaceDN w:val="0"/>
        <w:adjustRightInd w:val="0"/>
        <w:spacing w:after="120"/>
        <w:ind w:left="144"/>
        <w:rPr>
          <w:rFonts w:asciiTheme="minorHAnsi" w:hAnsiTheme="minorHAnsi" w:cs="Arial"/>
          <w:iCs/>
          <w:color w:val="000000"/>
        </w:rPr>
      </w:pPr>
    </w:p>
    <w:p w:rsidR="00305559" w:rsidRPr="00302571" w:rsidRDefault="00305559" w:rsidP="00305559">
      <w:pPr>
        <w:tabs>
          <w:tab w:val="num" w:pos="360"/>
        </w:tabs>
        <w:spacing w:after="120"/>
        <w:ind w:left="144"/>
        <w:rPr>
          <w:rFonts w:asciiTheme="minorHAnsi" w:hAnsiTheme="minorHAnsi" w:cs="Arial"/>
          <w:iCs/>
          <w:color w:val="000000"/>
        </w:rPr>
      </w:pPr>
      <w:r w:rsidRPr="00302571">
        <w:rPr>
          <w:rFonts w:asciiTheme="minorHAnsi" w:hAnsiTheme="minorHAnsi" w:cs="Arial"/>
          <w:iCs/>
          <w:color w:val="000000"/>
        </w:rPr>
        <w:t>The following policies on computer, the Internet and electronic mail usage shall be observed by all employees.</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Users of the Internet and e-mail are to comply with all appropriate laws, regulations and generally accepted Internet etiquette.</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Primary purpose of the Internet and e-mail is to conduct official business. </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Users should identify themselves properly when using the Internet and e-mail, conduct themselves professionally, and be aware that their activities reflect on the reputation and integrity of all </w:t>
      </w:r>
      <w:r w:rsidR="004551B2" w:rsidRPr="00302571">
        <w:rPr>
          <w:rFonts w:asciiTheme="minorHAnsi" w:hAnsiTheme="minorHAnsi" w:cs="Arial"/>
          <w:iCs/>
          <w:color w:val="000000"/>
        </w:rPr>
        <w:t>our</w:t>
      </w:r>
      <w:r w:rsidRPr="00302571">
        <w:rPr>
          <w:rFonts w:asciiTheme="minorHAnsi" w:hAnsiTheme="minorHAnsi" w:cs="Arial"/>
          <w:iCs/>
          <w:color w:val="000000"/>
        </w:rPr>
        <w:t xml:space="preserve"> employees.</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Each user is individually responsible for the content of any communication sent over or placed on the Internet and e-mail.</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All employees have a responsibility to ensure a respectful workplace. </w:t>
      </w:r>
      <w:r w:rsidR="004551B2" w:rsidRPr="00302571">
        <w:rPr>
          <w:rFonts w:asciiTheme="minorHAnsi" w:hAnsiTheme="minorHAnsi" w:cs="Arial"/>
          <w:iCs/>
          <w:color w:val="000000"/>
        </w:rPr>
        <w:t xml:space="preserve">Computer </w:t>
      </w:r>
      <w:r w:rsidRPr="00302571">
        <w:rPr>
          <w:rFonts w:asciiTheme="minorHAnsi" w:hAnsiTheme="minorHAnsi" w:cs="Arial"/>
          <w:iCs/>
          <w:color w:val="000000"/>
        </w:rPr>
        <w:t>equipment must not be used to visit Internet sites that contain pornographic or sexually explicit information, pictures, or cartoons.</w:t>
      </w:r>
    </w:p>
    <w:p w:rsidR="00305559" w:rsidRPr="00302571" w:rsidRDefault="00305559" w:rsidP="00305559">
      <w:pPr>
        <w:widowControl w:val="0"/>
        <w:numPr>
          <w:ilvl w:val="0"/>
          <w:numId w:val="3"/>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Exceptions to this policy are only allowed when pre-approved by </w:t>
      </w:r>
      <w:r w:rsidR="004551B2" w:rsidRPr="00302571">
        <w:rPr>
          <w:rFonts w:asciiTheme="minorHAnsi" w:hAnsiTheme="minorHAnsi" w:cs="Arial"/>
          <w:iCs/>
          <w:color w:val="000000"/>
        </w:rPr>
        <w:t>supervisors or company management</w:t>
      </w:r>
      <w:r w:rsidRPr="00302571">
        <w:rPr>
          <w:rFonts w:asciiTheme="minorHAnsi" w:hAnsiTheme="minorHAnsi" w:cs="Arial"/>
          <w:iCs/>
          <w:color w:val="000000"/>
        </w:rPr>
        <w:t xml:space="preserve"> and deemed necessary for official business, research or investigatory work.</w:t>
      </w:r>
    </w:p>
    <w:p w:rsidR="00305559" w:rsidRDefault="00305559" w:rsidP="00305559">
      <w:pPr>
        <w:tabs>
          <w:tab w:val="num" w:pos="360"/>
        </w:tabs>
        <w:spacing w:after="120"/>
        <w:ind w:left="144"/>
        <w:rPr>
          <w:rFonts w:asciiTheme="minorHAnsi" w:hAnsiTheme="minorHAnsi" w:cs="Arial"/>
          <w:iCs/>
          <w:color w:val="000000"/>
        </w:rPr>
      </w:pPr>
      <w:r w:rsidRPr="00302571">
        <w:rPr>
          <w:rFonts w:asciiTheme="minorHAnsi" w:hAnsiTheme="minorHAnsi" w:cs="Arial"/>
          <w:iCs/>
          <w:color w:val="000000"/>
        </w:rPr>
        <w:lastRenderedPageBreak/>
        <w:t>The following actions are prohibited. It is unacceptable for employees to:</w:t>
      </w:r>
    </w:p>
    <w:p w:rsidR="004E3507" w:rsidRPr="00302571" w:rsidRDefault="004E3507" w:rsidP="00305559">
      <w:pPr>
        <w:tabs>
          <w:tab w:val="num" w:pos="360"/>
        </w:tabs>
        <w:spacing w:after="120"/>
        <w:ind w:left="144"/>
        <w:rPr>
          <w:rFonts w:asciiTheme="minorHAnsi" w:hAnsiTheme="minorHAnsi" w:cs="Arial"/>
          <w:iCs/>
          <w:color w:val="000000"/>
        </w:rPr>
      </w:pP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Knowingly or intentionally publish, display, transmit, retrieve or store inappropriate or offensive material on any department computer system.</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Create or distribute defamatory, false, inaccurate, abusive, threatening, racially offensive or otherwise biased, discriminatory or illegal material.</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View or distribute obscene, pornographic, profane, or sexually oriented material.</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Violate laws, rules, and regulations prohibiting sexual harassment.</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Engage in any unauthorized activities for personal financial gain.</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Place advertisements for commercial enterprises, including but not limited to, goods, services or property.</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Download, disseminate, store or print materials including articles and software, in violation of copyright laws.</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Download any software, including but not limited to games, screen savers, toolbars or any other browsing tools without the permissi</w:t>
      </w:r>
      <w:r w:rsidR="004551B2" w:rsidRPr="00302571">
        <w:rPr>
          <w:rFonts w:asciiTheme="minorHAnsi" w:hAnsiTheme="minorHAnsi" w:cs="Arial"/>
          <w:iCs/>
          <w:color w:val="000000"/>
        </w:rPr>
        <w:t>on of supervisors, company management or IT staff</w:t>
      </w:r>
      <w:r w:rsidRPr="00302571">
        <w:rPr>
          <w:rFonts w:asciiTheme="minorHAnsi" w:hAnsiTheme="minorHAnsi" w:cs="Arial"/>
          <w:iCs/>
          <w:color w:val="000000"/>
        </w:rPr>
        <w:t>.</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Violate or infringe on the rights of others.</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Conduct business unauthorized by </w:t>
      </w:r>
      <w:r w:rsidR="004551B2" w:rsidRPr="00302571">
        <w:rPr>
          <w:rFonts w:asciiTheme="minorHAnsi" w:hAnsiTheme="minorHAnsi" w:cs="Arial"/>
          <w:iCs/>
          <w:color w:val="000000"/>
        </w:rPr>
        <w:t>the company</w:t>
      </w:r>
      <w:r w:rsidRPr="00302571">
        <w:rPr>
          <w:rFonts w:asciiTheme="minorHAnsi" w:hAnsiTheme="minorHAnsi" w:cs="Arial"/>
          <w:iCs/>
          <w:color w:val="000000"/>
        </w:rPr>
        <w:t>.</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Restrict or inhibit other users from using the system or the efficiency of the computer systems.</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Cause congestion or disruption of networks or systems, including distribution of chain letters.</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Transmit incendiary statements, which might incite violence or describe or promote the use of weapons.</w:t>
      </w:r>
    </w:p>
    <w:p w:rsidR="00305559" w:rsidRPr="00302571" w:rsidRDefault="00305559" w:rsidP="00305559">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Use the system for any illegal purpose or contrary to </w:t>
      </w:r>
      <w:r w:rsidR="004551B2" w:rsidRPr="00302571">
        <w:rPr>
          <w:rFonts w:asciiTheme="minorHAnsi" w:hAnsiTheme="minorHAnsi" w:cs="Arial"/>
          <w:iCs/>
          <w:color w:val="000000"/>
        </w:rPr>
        <w:t>company</w:t>
      </w:r>
      <w:r w:rsidRPr="00302571">
        <w:rPr>
          <w:rFonts w:asciiTheme="minorHAnsi" w:hAnsiTheme="minorHAnsi" w:cs="Arial"/>
          <w:iCs/>
          <w:color w:val="000000"/>
        </w:rPr>
        <w:t xml:space="preserve"> policy or business interests.</w:t>
      </w:r>
    </w:p>
    <w:p w:rsidR="00AC1C20" w:rsidRPr="00302571" w:rsidRDefault="00305559"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Connect a personal computer to the </w:t>
      </w:r>
      <w:r w:rsidR="004551B2" w:rsidRPr="00302571">
        <w:rPr>
          <w:rFonts w:asciiTheme="minorHAnsi" w:hAnsiTheme="minorHAnsi" w:cs="Arial"/>
          <w:iCs/>
          <w:color w:val="000000"/>
        </w:rPr>
        <w:t>company</w:t>
      </w:r>
      <w:r w:rsidRPr="00302571">
        <w:rPr>
          <w:rFonts w:asciiTheme="minorHAnsi" w:hAnsiTheme="minorHAnsi" w:cs="Arial"/>
          <w:iCs/>
          <w:color w:val="000000"/>
        </w:rPr>
        <w:t xml:space="preserve"> network without having the computer checked by </w:t>
      </w:r>
      <w:r w:rsidR="004551B2" w:rsidRPr="00302571">
        <w:rPr>
          <w:rFonts w:asciiTheme="minorHAnsi" w:hAnsiTheme="minorHAnsi" w:cs="Arial"/>
          <w:iCs/>
          <w:color w:val="000000"/>
        </w:rPr>
        <w:t>IT staff</w:t>
      </w:r>
      <w:r w:rsidRPr="00302571">
        <w:rPr>
          <w:rFonts w:asciiTheme="minorHAnsi" w:hAnsiTheme="minorHAnsi" w:cs="Arial"/>
          <w:iCs/>
          <w:color w:val="000000"/>
        </w:rPr>
        <w:t xml:space="preserve"> to insure no threatening viruses / programs infect the </w:t>
      </w:r>
      <w:r w:rsidR="004551B2" w:rsidRPr="00302571">
        <w:rPr>
          <w:rFonts w:asciiTheme="minorHAnsi" w:hAnsiTheme="minorHAnsi" w:cs="Arial"/>
          <w:iCs/>
          <w:color w:val="000000"/>
        </w:rPr>
        <w:t>company</w:t>
      </w:r>
      <w:r w:rsidRPr="00302571">
        <w:rPr>
          <w:rFonts w:asciiTheme="minorHAnsi" w:hAnsiTheme="minorHAnsi" w:cs="Arial"/>
          <w:iCs/>
          <w:color w:val="000000"/>
        </w:rPr>
        <w:t xml:space="preserve"> network.</w:t>
      </w:r>
    </w:p>
    <w:p w:rsidR="00AC1C20" w:rsidRPr="00302571" w:rsidRDefault="00305559"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Monitor or intercept the files or electronic communications of other employees or third parties.</w:t>
      </w:r>
    </w:p>
    <w:p w:rsidR="00AC1C20" w:rsidRPr="00302571" w:rsidRDefault="00305559"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Hack or obtain access to systems or accounts they are not authorized to use.</w:t>
      </w:r>
    </w:p>
    <w:p w:rsidR="00305559" w:rsidRPr="00302571" w:rsidRDefault="00305559"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 xml:space="preserve">To disclose a Login ID(s) or password to anyone nor allow anyone to access any information system with someone else’s Login ID(s) or passwords </w:t>
      </w:r>
    </w:p>
    <w:p w:rsidR="00305559" w:rsidRPr="00302571" w:rsidRDefault="00305559"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Use other people's Login ID(s) or passwords to access any information system for any reason.</w:t>
      </w:r>
    </w:p>
    <w:p w:rsidR="00D63205" w:rsidRPr="00302571" w:rsidRDefault="002E6B51" w:rsidP="00D63205">
      <w:pPr>
        <w:widowControl w:val="0"/>
        <w:numPr>
          <w:ilvl w:val="0"/>
          <w:numId w:val="4"/>
        </w:numPr>
        <w:spacing w:after="120" w:line="240" w:lineRule="auto"/>
        <w:rPr>
          <w:rFonts w:asciiTheme="minorHAnsi" w:eastAsia="Times New Roman" w:hAnsiTheme="minorHAnsi" w:cs="Arial"/>
          <w:iCs/>
          <w:color w:val="000000"/>
        </w:rPr>
      </w:pPr>
      <w:r w:rsidRPr="00302571">
        <w:rPr>
          <w:rFonts w:asciiTheme="minorHAnsi" w:eastAsia="Times New Roman" w:hAnsiTheme="minorHAnsi" w:cs="Arial"/>
          <w:iCs/>
          <w:color w:val="000000"/>
        </w:rPr>
        <w:lastRenderedPageBreak/>
        <w:t>To</w:t>
      </w:r>
      <w:r w:rsidR="00D63205" w:rsidRPr="00302571">
        <w:rPr>
          <w:rFonts w:asciiTheme="minorHAnsi" w:eastAsia="Times New Roman" w:hAnsiTheme="minorHAnsi" w:cs="Arial"/>
          <w:iCs/>
          <w:color w:val="000000"/>
        </w:rPr>
        <w:t xml:space="preserve"> post any </w:t>
      </w:r>
      <w:r w:rsidR="004551B2" w:rsidRPr="00302571">
        <w:rPr>
          <w:rFonts w:asciiTheme="minorHAnsi" w:eastAsia="Times New Roman" w:hAnsiTheme="minorHAnsi" w:cs="Arial"/>
          <w:iCs/>
          <w:color w:val="000000"/>
        </w:rPr>
        <w:t>PII or sensitive company data</w:t>
      </w:r>
      <w:r w:rsidR="00D63205" w:rsidRPr="00302571">
        <w:rPr>
          <w:rFonts w:asciiTheme="minorHAnsi" w:eastAsia="Times New Roman" w:hAnsiTheme="minorHAnsi" w:cs="Arial"/>
          <w:iCs/>
          <w:color w:val="000000"/>
        </w:rPr>
        <w:t xml:space="preserve"> on social network sites, public forums, etc.</w:t>
      </w:r>
      <w:r w:rsidR="004551B2" w:rsidRPr="00302571">
        <w:rPr>
          <w:rFonts w:asciiTheme="minorHAnsi" w:eastAsia="Times New Roman" w:hAnsiTheme="minorHAnsi" w:cs="Arial"/>
          <w:iCs/>
          <w:color w:val="000000"/>
        </w:rPr>
        <w:t xml:space="preserve">  This include</w:t>
      </w:r>
      <w:r w:rsidRPr="00302571">
        <w:rPr>
          <w:rFonts w:asciiTheme="minorHAnsi" w:eastAsia="Times New Roman" w:hAnsiTheme="minorHAnsi" w:cs="Arial"/>
          <w:iCs/>
          <w:color w:val="000000"/>
        </w:rPr>
        <w:t>s</w:t>
      </w:r>
      <w:r w:rsidR="004551B2" w:rsidRPr="00302571">
        <w:rPr>
          <w:rFonts w:asciiTheme="minorHAnsi" w:eastAsia="Times New Roman" w:hAnsiTheme="minorHAnsi" w:cs="Arial"/>
          <w:iCs/>
          <w:color w:val="000000"/>
        </w:rPr>
        <w:t xml:space="preserve"> posting pictures of PII or sensitive company data</w:t>
      </w:r>
      <w:r w:rsidRPr="00302571">
        <w:rPr>
          <w:rFonts w:asciiTheme="minorHAnsi" w:eastAsia="Times New Roman" w:hAnsiTheme="minorHAnsi" w:cs="Arial"/>
          <w:iCs/>
          <w:color w:val="000000"/>
        </w:rPr>
        <w:t xml:space="preserve"> or pictures of customers without permission</w:t>
      </w:r>
      <w:r w:rsidR="004551B2" w:rsidRPr="00302571">
        <w:rPr>
          <w:rFonts w:asciiTheme="minorHAnsi" w:eastAsia="Times New Roman" w:hAnsiTheme="minorHAnsi" w:cs="Arial"/>
          <w:iCs/>
          <w:color w:val="000000"/>
        </w:rPr>
        <w:t>.</w:t>
      </w:r>
      <w:r w:rsidRPr="00302571">
        <w:rPr>
          <w:rFonts w:asciiTheme="minorHAnsi" w:eastAsia="Times New Roman" w:hAnsiTheme="minorHAnsi" w:cs="Arial"/>
          <w:iCs/>
          <w:color w:val="000000"/>
        </w:rPr>
        <w:t xml:space="preserve"> </w:t>
      </w:r>
    </w:p>
    <w:p w:rsidR="00C51E00" w:rsidRPr="00302571" w:rsidRDefault="002E6B51" w:rsidP="00AC1C20">
      <w:pPr>
        <w:widowControl w:val="0"/>
        <w:numPr>
          <w:ilvl w:val="0"/>
          <w:numId w:val="4"/>
        </w:numPr>
        <w:spacing w:after="120" w:line="240" w:lineRule="auto"/>
        <w:rPr>
          <w:rFonts w:asciiTheme="minorHAnsi" w:hAnsiTheme="minorHAnsi" w:cs="Arial"/>
          <w:iCs/>
          <w:color w:val="000000"/>
        </w:rPr>
      </w:pPr>
      <w:r w:rsidRPr="00302571">
        <w:rPr>
          <w:rFonts w:asciiTheme="minorHAnsi" w:hAnsiTheme="minorHAnsi" w:cs="Arial"/>
          <w:iCs/>
          <w:color w:val="000000"/>
        </w:rPr>
        <w:t>Employees</w:t>
      </w:r>
      <w:r w:rsidR="00C51E00" w:rsidRPr="00302571">
        <w:rPr>
          <w:rFonts w:asciiTheme="minorHAnsi" w:hAnsiTheme="minorHAnsi" w:cs="Arial"/>
          <w:iCs/>
          <w:color w:val="000000"/>
        </w:rPr>
        <w:t xml:space="preserve"> shall not remove electronic media that contains </w:t>
      </w:r>
      <w:r w:rsidRPr="00302571">
        <w:rPr>
          <w:rFonts w:asciiTheme="minorHAnsi" w:hAnsiTheme="minorHAnsi" w:cs="Arial"/>
          <w:iCs/>
          <w:color w:val="000000"/>
        </w:rPr>
        <w:t xml:space="preserve">PII </w:t>
      </w:r>
      <w:r w:rsidR="00C51E00" w:rsidRPr="00302571">
        <w:rPr>
          <w:rFonts w:asciiTheme="minorHAnsi" w:hAnsiTheme="minorHAnsi" w:cs="Arial"/>
          <w:iCs/>
          <w:color w:val="000000"/>
        </w:rPr>
        <w:t xml:space="preserve">or confidential or proprietary information unless such removal is authorized by </w:t>
      </w:r>
      <w:r w:rsidRPr="00302571">
        <w:rPr>
          <w:rFonts w:asciiTheme="minorHAnsi" w:hAnsiTheme="minorHAnsi" w:cs="Arial"/>
          <w:iCs/>
          <w:color w:val="000000"/>
        </w:rPr>
        <w:t>an employee’s</w:t>
      </w:r>
      <w:r w:rsidR="00C51E00" w:rsidRPr="00302571">
        <w:rPr>
          <w:rFonts w:asciiTheme="minorHAnsi" w:hAnsiTheme="minorHAnsi" w:cs="Arial"/>
          <w:iCs/>
          <w:color w:val="000000"/>
        </w:rPr>
        <w:t xml:space="preserve"> </w:t>
      </w:r>
      <w:r w:rsidRPr="00302571">
        <w:rPr>
          <w:rFonts w:asciiTheme="minorHAnsi" w:hAnsiTheme="minorHAnsi" w:cs="Arial"/>
          <w:iCs/>
          <w:color w:val="000000"/>
        </w:rPr>
        <w:t>supervisor or company management</w:t>
      </w:r>
      <w:r w:rsidR="00C51E00" w:rsidRPr="00302571">
        <w:rPr>
          <w:rFonts w:asciiTheme="minorHAnsi" w:hAnsiTheme="minorHAnsi" w:cs="Arial"/>
          <w:iCs/>
          <w:color w:val="000000"/>
        </w:rPr>
        <w:t>.</w:t>
      </w:r>
    </w:p>
    <w:p w:rsidR="004E3507" w:rsidRDefault="004E3507" w:rsidP="00305559">
      <w:pPr>
        <w:ind w:left="144"/>
        <w:rPr>
          <w:rFonts w:asciiTheme="minorHAnsi" w:hAnsiTheme="minorHAnsi" w:cs="Arial"/>
          <w:iCs/>
          <w:color w:val="000000"/>
        </w:rPr>
      </w:pPr>
    </w:p>
    <w:p w:rsidR="00305559" w:rsidRPr="004E3507" w:rsidRDefault="00305559" w:rsidP="00305559">
      <w:pPr>
        <w:ind w:left="144"/>
        <w:rPr>
          <w:rFonts w:asciiTheme="minorHAnsi" w:hAnsiTheme="minorHAnsi" w:cs="Arial"/>
          <w:b/>
          <w:i/>
          <w:iCs/>
          <w:color w:val="000000"/>
        </w:rPr>
      </w:pPr>
      <w:r w:rsidRPr="004E3507">
        <w:rPr>
          <w:rFonts w:asciiTheme="minorHAnsi" w:hAnsiTheme="minorHAnsi" w:cs="Arial"/>
          <w:b/>
          <w:i/>
          <w:iCs/>
          <w:color w:val="000000"/>
        </w:rPr>
        <w:t>Any employee who abuses the privilege of their access to e-mail or the Internet in violation of this policy will be subject to corrective action, including possible termination of employment, legal action, and criminal liability.</w:t>
      </w:r>
    </w:p>
    <w:p w:rsidR="002E6B51" w:rsidRPr="00302571" w:rsidRDefault="002E6B51" w:rsidP="002E6B51">
      <w:pPr>
        <w:ind w:left="144"/>
        <w:rPr>
          <w:rFonts w:asciiTheme="minorHAnsi" w:hAnsiTheme="minorHAnsi" w:cs="Arial"/>
          <w:iCs/>
          <w:color w:val="000000"/>
        </w:rPr>
      </w:pPr>
      <w:r w:rsidRPr="00302571">
        <w:rPr>
          <w:rFonts w:asciiTheme="minorHAnsi" w:hAnsiTheme="minorHAnsi" w:cs="Arial"/>
          <w:iCs/>
          <w:color w:val="000000"/>
        </w:rPr>
        <w:t>E</w:t>
      </w:r>
      <w:r w:rsidR="00305559" w:rsidRPr="00302571">
        <w:rPr>
          <w:rFonts w:asciiTheme="minorHAnsi" w:hAnsiTheme="minorHAnsi" w:cs="Arial"/>
          <w:iCs/>
          <w:color w:val="000000"/>
        </w:rPr>
        <w:t>mployee</w:t>
      </w:r>
      <w:r w:rsidRPr="00302571">
        <w:rPr>
          <w:rFonts w:asciiTheme="minorHAnsi" w:hAnsiTheme="minorHAnsi" w:cs="Arial"/>
          <w:iCs/>
          <w:color w:val="000000"/>
        </w:rPr>
        <w:t>s</w:t>
      </w:r>
      <w:r w:rsidR="00305559" w:rsidRPr="00302571">
        <w:rPr>
          <w:rFonts w:asciiTheme="minorHAnsi" w:hAnsiTheme="minorHAnsi" w:cs="Arial"/>
          <w:iCs/>
          <w:color w:val="000000"/>
        </w:rPr>
        <w:t xml:space="preserve"> </w:t>
      </w:r>
      <w:r w:rsidR="00305559" w:rsidRPr="00302571">
        <w:rPr>
          <w:rFonts w:asciiTheme="minorHAnsi" w:hAnsiTheme="minorHAnsi" w:cs="Arial"/>
        </w:rPr>
        <w:t>will immediately report</w:t>
      </w:r>
      <w:r w:rsidRPr="00302571">
        <w:rPr>
          <w:rFonts w:asciiTheme="minorHAnsi" w:hAnsiTheme="minorHAnsi" w:cs="Arial"/>
        </w:rPr>
        <w:t xml:space="preserve"> any activity that violates this agreement</w:t>
      </w:r>
      <w:r w:rsidR="00305559" w:rsidRPr="00302571">
        <w:rPr>
          <w:rFonts w:asciiTheme="minorHAnsi" w:hAnsiTheme="minorHAnsi" w:cs="Arial"/>
        </w:rPr>
        <w:t xml:space="preserve"> to </w:t>
      </w:r>
      <w:r w:rsidRPr="00302571">
        <w:rPr>
          <w:rFonts w:asciiTheme="minorHAnsi" w:hAnsiTheme="minorHAnsi" w:cs="Arial"/>
        </w:rPr>
        <w:t xml:space="preserve">the </w:t>
      </w:r>
      <w:r w:rsidRPr="00302571">
        <w:rPr>
          <w:rFonts w:asciiTheme="minorHAnsi" w:hAnsiTheme="minorHAnsi" w:cs="Arial"/>
          <w:iCs/>
          <w:color w:val="000000"/>
        </w:rPr>
        <w:t>employee’s supervisor, company management or company Security Officer.</w:t>
      </w:r>
    </w:p>
    <w:p w:rsidR="00302571" w:rsidRPr="00302571" w:rsidRDefault="00302571">
      <w:pPr>
        <w:spacing w:after="0" w:line="240" w:lineRule="auto"/>
        <w:rPr>
          <w:rFonts w:asciiTheme="minorHAnsi" w:hAnsiTheme="minorHAnsi" w:cs="Arial"/>
          <w:b/>
          <w:color w:val="000000"/>
        </w:rPr>
      </w:pPr>
      <w:r w:rsidRPr="00302571">
        <w:rPr>
          <w:rFonts w:asciiTheme="minorHAnsi" w:hAnsiTheme="minorHAnsi" w:cs="Arial"/>
          <w:b/>
          <w:color w:val="000000"/>
        </w:rPr>
        <w:br w:type="page"/>
      </w:r>
    </w:p>
    <w:p w:rsidR="00305559" w:rsidRPr="00302571" w:rsidRDefault="00305559" w:rsidP="002E6B51">
      <w:pPr>
        <w:ind w:left="144"/>
        <w:rPr>
          <w:rFonts w:asciiTheme="minorHAnsi" w:hAnsiTheme="minorHAnsi" w:cs="Arial"/>
          <w:b/>
          <w:color w:val="000000"/>
        </w:rPr>
      </w:pPr>
      <w:r w:rsidRPr="00302571">
        <w:rPr>
          <w:rFonts w:asciiTheme="minorHAnsi" w:hAnsiTheme="minorHAnsi" w:cs="Arial"/>
          <w:b/>
          <w:color w:val="000000"/>
        </w:rPr>
        <w:lastRenderedPageBreak/>
        <w:t xml:space="preserve">I have read, understand, and agree to comply with the foregoing policies, rules, and conditions governing the use of the </w:t>
      </w:r>
      <w:r w:rsidR="002E6B51" w:rsidRPr="00302571">
        <w:rPr>
          <w:rFonts w:asciiTheme="minorHAnsi" w:hAnsiTheme="minorHAnsi" w:cs="Arial"/>
          <w:b/>
          <w:color w:val="000000"/>
        </w:rPr>
        <w:t>company</w:t>
      </w:r>
      <w:r w:rsidRPr="00302571">
        <w:rPr>
          <w:rFonts w:asciiTheme="minorHAnsi" w:hAnsiTheme="minorHAnsi" w:cs="Arial"/>
          <w:b/>
          <w:color w:val="000000"/>
        </w:rPr>
        <w:t xml:space="preserve"> computer and telecommunications equipment and services. I understand that I have no expectation of privacy when I use any of the telecommunication equipment or services. I am aware that Internet and e-mail may be subject to monitoring.  I am aware that violations of this guideline on appropriate use of the e-mail and Internet systems may subject me to disciplinary action, including termination from employment, legal action and criminal liability. I further understand that my use of the e-mail and Internet may reflect on the image of </w:t>
      </w:r>
      <w:r w:rsidR="002E6B51" w:rsidRPr="00302571">
        <w:rPr>
          <w:rFonts w:asciiTheme="minorHAnsi" w:hAnsiTheme="minorHAnsi" w:cs="Arial"/>
          <w:b/>
          <w:color w:val="000000"/>
        </w:rPr>
        <w:t>the company</w:t>
      </w:r>
      <w:r w:rsidRPr="00302571">
        <w:rPr>
          <w:rFonts w:asciiTheme="minorHAnsi" w:hAnsiTheme="minorHAnsi" w:cs="Arial"/>
          <w:b/>
          <w:color w:val="000000"/>
        </w:rPr>
        <w:t xml:space="preserve"> to our </w:t>
      </w:r>
      <w:r w:rsidR="002E6B51" w:rsidRPr="00302571">
        <w:rPr>
          <w:rFonts w:asciiTheme="minorHAnsi" w:hAnsiTheme="minorHAnsi" w:cs="Arial"/>
          <w:b/>
          <w:color w:val="000000"/>
        </w:rPr>
        <w:t>customers</w:t>
      </w:r>
      <w:r w:rsidRPr="00302571">
        <w:rPr>
          <w:rFonts w:asciiTheme="minorHAnsi" w:hAnsiTheme="minorHAnsi" w:cs="Arial"/>
          <w:b/>
          <w:color w:val="000000"/>
        </w:rPr>
        <w:t xml:space="preserve">, competitors and suppliers and that I have responsibility to maintain a positive representation of </w:t>
      </w:r>
      <w:r w:rsidR="002E6B51" w:rsidRPr="00302571">
        <w:rPr>
          <w:rFonts w:asciiTheme="minorHAnsi" w:hAnsiTheme="minorHAnsi" w:cs="Arial"/>
          <w:b/>
          <w:color w:val="000000"/>
        </w:rPr>
        <w:t>company</w:t>
      </w:r>
      <w:r w:rsidRPr="00302571">
        <w:rPr>
          <w:rFonts w:asciiTheme="minorHAnsi" w:hAnsiTheme="minorHAnsi" w:cs="Arial"/>
          <w:b/>
          <w:color w:val="000000"/>
        </w:rPr>
        <w:t>. Furthermore, I understand that this policy can be amended at any time.</w:t>
      </w:r>
    </w:p>
    <w:p w:rsidR="00305559" w:rsidRPr="00302571" w:rsidRDefault="00305559" w:rsidP="00305559">
      <w:pPr>
        <w:ind w:left="144"/>
        <w:rPr>
          <w:rFonts w:asciiTheme="minorHAnsi" w:hAnsiTheme="minorHAnsi" w:cs="Arial"/>
          <w:b/>
        </w:rPr>
      </w:pPr>
      <w:r w:rsidRPr="00302571">
        <w:rPr>
          <w:rFonts w:asciiTheme="minorHAnsi" w:hAnsiTheme="minorHAnsi" w:cs="Arial"/>
          <w:b/>
        </w:rPr>
        <w:t xml:space="preserve">By signing this Agreement, I agree to comply with its terms and conditions.  Failure to read this Agreement is not an excuse for violating it.  </w:t>
      </w:r>
      <w:r w:rsidR="002E6B51" w:rsidRPr="00302571">
        <w:rPr>
          <w:rFonts w:asciiTheme="minorHAnsi" w:hAnsiTheme="minorHAnsi" w:cs="Arial"/>
          <w:b/>
        </w:rPr>
        <w:t>The company</w:t>
      </w:r>
      <w:r w:rsidRPr="00302571">
        <w:rPr>
          <w:rFonts w:asciiTheme="minorHAnsi" w:hAnsiTheme="minorHAnsi" w:cs="Arial"/>
          <w:b/>
        </w:rPr>
        <w:t xml:space="preserve"> may deny access to information systems if this Agreement is not returned signed and dated.</w:t>
      </w:r>
    </w:p>
    <w:p w:rsidR="00302571" w:rsidRPr="00302571" w:rsidRDefault="00302571" w:rsidP="00305559">
      <w:pPr>
        <w:ind w:left="144"/>
        <w:rPr>
          <w:rFonts w:asciiTheme="minorHAnsi" w:hAnsiTheme="minorHAnsi" w:cs="Arial"/>
          <w:b/>
        </w:rPr>
      </w:pPr>
    </w:p>
    <w:tbl>
      <w:tblPr>
        <w:tblW w:w="10296" w:type="dxa"/>
        <w:tblInd w:w="144" w:type="dxa"/>
        <w:tblLayout w:type="fixed"/>
        <w:tblLook w:val="0000" w:firstRow="0" w:lastRow="0" w:firstColumn="0" w:lastColumn="0" w:noHBand="0" w:noVBand="0"/>
      </w:tblPr>
      <w:tblGrid>
        <w:gridCol w:w="5688"/>
        <w:gridCol w:w="4608"/>
      </w:tblGrid>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_______________________________________</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w:t>
            </w:r>
          </w:p>
        </w:tc>
      </w:tr>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Signature</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Date</w:t>
            </w:r>
          </w:p>
        </w:tc>
      </w:tr>
    </w:tbl>
    <w:p w:rsidR="00305559" w:rsidRPr="00302571" w:rsidRDefault="00305559" w:rsidP="00305559">
      <w:pPr>
        <w:ind w:left="144"/>
        <w:rPr>
          <w:rFonts w:asciiTheme="minorHAnsi" w:hAnsiTheme="minorHAnsi" w:cs="Arial"/>
        </w:rPr>
      </w:pPr>
    </w:p>
    <w:tbl>
      <w:tblPr>
        <w:tblW w:w="10296" w:type="dxa"/>
        <w:tblInd w:w="144" w:type="dxa"/>
        <w:tblLayout w:type="fixed"/>
        <w:tblLook w:val="0000" w:firstRow="0" w:lastRow="0" w:firstColumn="0" w:lastColumn="0" w:noHBand="0" w:noVBand="0"/>
      </w:tblPr>
      <w:tblGrid>
        <w:gridCol w:w="5688"/>
        <w:gridCol w:w="4608"/>
      </w:tblGrid>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_______________________________________</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w:t>
            </w:r>
          </w:p>
        </w:tc>
      </w:tr>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Requestor’s Immediate Supervisor Signature</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Date</w:t>
            </w:r>
          </w:p>
        </w:tc>
      </w:tr>
    </w:tbl>
    <w:p w:rsidR="00305559" w:rsidRPr="00302571" w:rsidRDefault="00305559" w:rsidP="00305559">
      <w:pPr>
        <w:ind w:left="144"/>
        <w:rPr>
          <w:rFonts w:asciiTheme="minorHAnsi" w:hAnsiTheme="minorHAnsi" w:cs="Arial"/>
        </w:rPr>
      </w:pPr>
    </w:p>
    <w:tbl>
      <w:tblPr>
        <w:tblW w:w="10296" w:type="dxa"/>
        <w:tblInd w:w="144" w:type="dxa"/>
        <w:tblLayout w:type="fixed"/>
        <w:tblLook w:val="0000" w:firstRow="0" w:lastRow="0" w:firstColumn="0" w:lastColumn="0" w:noHBand="0" w:noVBand="0"/>
      </w:tblPr>
      <w:tblGrid>
        <w:gridCol w:w="5688"/>
        <w:gridCol w:w="4608"/>
      </w:tblGrid>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_______________________________________</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_____________________________</w:t>
            </w:r>
          </w:p>
        </w:tc>
      </w:tr>
      <w:tr w:rsidR="00305559" w:rsidRPr="00302571" w:rsidTr="00C51E00">
        <w:tc>
          <w:tcPr>
            <w:tcW w:w="5688" w:type="dxa"/>
          </w:tcPr>
          <w:p w:rsidR="00305559" w:rsidRPr="00302571" w:rsidRDefault="00305559" w:rsidP="00C51E00">
            <w:pPr>
              <w:ind w:right="1080"/>
              <w:rPr>
                <w:rFonts w:asciiTheme="minorHAnsi" w:hAnsiTheme="minorHAnsi" w:cs="Arial"/>
              </w:rPr>
            </w:pPr>
            <w:r w:rsidRPr="00302571">
              <w:rPr>
                <w:rFonts w:asciiTheme="minorHAnsi" w:hAnsiTheme="minorHAnsi" w:cs="Arial"/>
              </w:rPr>
              <w:t>Access Agreement Approved by (printed name)</w:t>
            </w:r>
          </w:p>
        </w:tc>
        <w:tc>
          <w:tcPr>
            <w:tcW w:w="4608" w:type="dxa"/>
          </w:tcPr>
          <w:p w:rsidR="00305559" w:rsidRPr="00302571" w:rsidRDefault="00305559" w:rsidP="00C51E00">
            <w:pPr>
              <w:ind w:right="1080"/>
              <w:rPr>
                <w:rFonts w:asciiTheme="minorHAnsi" w:hAnsiTheme="minorHAnsi" w:cs="Arial"/>
              </w:rPr>
            </w:pPr>
            <w:r w:rsidRPr="00302571">
              <w:rPr>
                <w:rFonts w:asciiTheme="minorHAnsi" w:hAnsiTheme="minorHAnsi" w:cs="Arial"/>
              </w:rPr>
              <w:t>Date</w:t>
            </w:r>
          </w:p>
        </w:tc>
      </w:tr>
    </w:tbl>
    <w:p w:rsidR="00305559" w:rsidRPr="00302571" w:rsidRDefault="00305559" w:rsidP="00305559">
      <w:pPr>
        <w:ind w:left="144"/>
        <w:rPr>
          <w:rFonts w:asciiTheme="minorHAnsi" w:hAnsiTheme="minorHAnsi"/>
        </w:rPr>
      </w:pPr>
    </w:p>
    <w:sectPr w:rsidR="00305559" w:rsidRPr="00302571" w:rsidSect="007963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030" w:rsidRDefault="00D55030" w:rsidP="000B7118">
      <w:pPr>
        <w:spacing w:after="0" w:line="240" w:lineRule="auto"/>
      </w:pPr>
      <w:r>
        <w:separator/>
      </w:r>
    </w:p>
  </w:endnote>
  <w:endnote w:type="continuationSeparator" w:id="0">
    <w:p w:rsidR="00D55030" w:rsidRDefault="00D55030" w:rsidP="000B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0D" w:rsidRPr="000B7118" w:rsidRDefault="00D9320D">
    <w:pPr>
      <w:pStyle w:val="Footer"/>
      <w:rPr>
        <w:rFonts w:ascii="Arial" w:hAnsi="Arial" w:cs="Arial"/>
        <w:sz w:val="16"/>
        <w:szCs w:val="16"/>
      </w:rPr>
    </w:pPr>
  </w:p>
  <w:p w:rsidR="00D9320D" w:rsidRPr="00302571" w:rsidRDefault="00D9320D" w:rsidP="00302571">
    <w:pPr>
      <w:pStyle w:val="Footer"/>
      <w:rPr>
        <w:rFonts w:asciiTheme="minorHAnsi" w:hAnsiTheme="minorHAnsi" w:cs="Arial"/>
      </w:rPr>
    </w:pPr>
    <w:r w:rsidRPr="00302571">
      <w:rPr>
        <w:rFonts w:asciiTheme="minorHAnsi" w:hAnsiTheme="minorHAnsi" w:cs="Arial"/>
      </w:rPr>
      <w:fldChar w:fldCharType="begin"/>
    </w:r>
    <w:r w:rsidRPr="00302571">
      <w:rPr>
        <w:rFonts w:asciiTheme="minorHAnsi" w:hAnsiTheme="minorHAnsi" w:cs="Arial"/>
      </w:rPr>
      <w:instrText xml:space="preserve"> FILENAME  \* FirstCap  \* MERGEFORMAT </w:instrText>
    </w:r>
    <w:r w:rsidRPr="00302571">
      <w:rPr>
        <w:rFonts w:asciiTheme="minorHAnsi" w:hAnsiTheme="minorHAnsi" w:cs="Arial"/>
      </w:rPr>
      <w:fldChar w:fldCharType="separate"/>
    </w:r>
    <w:r w:rsidRPr="00302571">
      <w:rPr>
        <w:rFonts w:asciiTheme="minorHAnsi" w:hAnsiTheme="minorHAnsi" w:cs="Arial"/>
        <w:noProof/>
      </w:rPr>
      <w:t>Security Policy #</w:t>
    </w:r>
    <w:r w:rsidR="00302571">
      <w:rPr>
        <w:rFonts w:asciiTheme="minorHAnsi" w:hAnsiTheme="minorHAnsi" w:cs="Arial"/>
        <w:noProof/>
        <w:lang w:val="en-US"/>
      </w:rPr>
      <w:t>7</w:t>
    </w:r>
    <w:r w:rsidRPr="00302571">
      <w:rPr>
        <w:rFonts w:asciiTheme="minorHAnsi" w:hAnsiTheme="minorHAnsi" w:cs="Arial"/>
        <w:noProof/>
      </w:rPr>
      <w:t xml:space="preserve">- </w:t>
    </w:r>
    <w:r w:rsidR="00302571">
      <w:rPr>
        <w:rFonts w:asciiTheme="minorHAnsi" w:hAnsiTheme="minorHAnsi" w:cs="Arial"/>
        <w:noProof/>
        <w:lang w:val="en-US"/>
      </w:rPr>
      <w:t>Computer</w:t>
    </w:r>
    <w:r w:rsidRPr="00302571">
      <w:rPr>
        <w:rFonts w:asciiTheme="minorHAnsi" w:hAnsiTheme="minorHAnsi" w:cs="Arial"/>
        <w:noProof/>
      </w:rPr>
      <w:t xml:space="preserve"> Use</w:t>
    </w:r>
    <w:r w:rsidRPr="00302571">
      <w:rPr>
        <w:rFonts w:asciiTheme="minorHAnsi" w:hAnsiTheme="minorHAnsi" w:cs="Arial"/>
      </w:rPr>
      <w:fldChar w:fldCharType="end"/>
    </w:r>
    <w:r w:rsidRPr="00302571">
      <w:rPr>
        <w:rFonts w:asciiTheme="minorHAnsi" w:hAnsiTheme="minorHAnsi"/>
      </w:rPr>
      <w:tab/>
    </w:r>
    <w:r w:rsidR="00302571">
      <w:rPr>
        <w:rFonts w:asciiTheme="minorHAnsi" w:hAnsiTheme="minorHAnsi"/>
      </w:rPr>
      <w:tab/>
    </w:r>
    <w:r w:rsidRPr="00302571">
      <w:rPr>
        <w:rFonts w:asciiTheme="minorHAnsi" w:hAnsiTheme="minorHAnsi" w:cs="Arial"/>
      </w:rPr>
      <w:t xml:space="preserve">Page </w:t>
    </w:r>
    <w:r w:rsidRPr="00302571">
      <w:rPr>
        <w:rFonts w:asciiTheme="minorHAnsi" w:hAnsiTheme="minorHAnsi" w:cs="Arial"/>
        <w:b/>
      </w:rPr>
      <w:fldChar w:fldCharType="begin"/>
    </w:r>
    <w:r w:rsidRPr="00302571">
      <w:rPr>
        <w:rFonts w:asciiTheme="minorHAnsi" w:hAnsiTheme="minorHAnsi" w:cs="Arial"/>
        <w:b/>
      </w:rPr>
      <w:instrText xml:space="preserve"> PAGE </w:instrText>
    </w:r>
    <w:r w:rsidRPr="00302571">
      <w:rPr>
        <w:rFonts w:asciiTheme="minorHAnsi" w:hAnsiTheme="minorHAnsi" w:cs="Arial"/>
        <w:b/>
      </w:rPr>
      <w:fldChar w:fldCharType="separate"/>
    </w:r>
    <w:r w:rsidR="00D8073D">
      <w:rPr>
        <w:rFonts w:asciiTheme="minorHAnsi" w:hAnsiTheme="minorHAnsi" w:cs="Arial"/>
        <w:b/>
        <w:noProof/>
      </w:rPr>
      <w:t>5</w:t>
    </w:r>
    <w:r w:rsidRPr="00302571">
      <w:rPr>
        <w:rFonts w:asciiTheme="minorHAnsi" w:hAnsiTheme="minorHAnsi" w:cs="Arial"/>
        <w:b/>
      </w:rPr>
      <w:fldChar w:fldCharType="end"/>
    </w:r>
    <w:r w:rsidRPr="00302571">
      <w:rPr>
        <w:rFonts w:asciiTheme="minorHAnsi" w:hAnsiTheme="minorHAnsi" w:cs="Arial"/>
      </w:rPr>
      <w:t xml:space="preserve"> of </w:t>
    </w:r>
    <w:r w:rsidRPr="00302571">
      <w:rPr>
        <w:rFonts w:asciiTheme="minorHAnsi" w:hAnsiTheme="minorHAnsi" w:cs="Arial"/>
        <w:b/>
      </w:rPr>
      <w:fldChar w:fldCharType="begin"/>
    </w:r>
    <w:r w:rsidRPr="00302571">
      <w:rPr>
        <w:rFonts w:asciiTheme="minorHAnsi" w:hAnsiTheme="minorHAnsi" w:cs="Arial"/>
        <w:b/>
      </w:rPr>
      <w:instrText xml:space="preserve"> NUMPAGES  </w:instrText>
    </w:r>
    <w:r w:rsidRPr="00302571">
      <w:rPr>
        <w:rFonts w:asciiTheme="minorHAnsi" w:hAnsiTheme="minorHAnsi" w:cs="Arial"/>
        <w:b/>
      </w:rPr>
      <w:fldChar w:fldCharType="separate"/>
    </w:r>
    <w:r w:rsidR="00D8073D">
      <w:rPr>
        <w:rFonts w:asciiTheme="minorHAnsi" w:hAnsiTheme="minorHAnsi" w:cs="Arial"/>
        <w:b/>
        <w:noProof/>
      </w:rPr>
      <w:t>5</w:t>
    </w:r>
    <w:r w:rsidRPr="00302571">
      <w:rPr>
        <w:rFonts w:asciiTheme="minorHAnsi" w:hAnsiTheme="minorHAnsi"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030" w:rsidRDefault="00D55030" w:rsidP="000B7118">
      <w:pPr>
        <w:spacing w:after="0" w:line="240" w:lineRule="auto"/>
      </w:pPr>
      <w:r>
        <w:separator/>
      </w:r>
    </w:p>
  </w:footnote>
  <w:footnote w:type="continuationSeparator" w:id="0">
    <w:p w:rsidR="00D55030" w:rsidRDefault="00D55030" w:rsidP="000B7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25851"/>
    <w:multiLevelType w:val="hybridMultilevel"/>
    <w:tmpl w:val="F9E6A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716AAA"/>
    <w:multiLevelType w:val="hybridMultilevel"/>
    <w:tmpl w:val="CED8F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73476"/>
    <w:multiLevelType w:val="hybridMultilevel"/>
    <w:tmpl w:val="E0F4794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17046B"/>
    <w:multiLevelType w:val="hybridMultilevel"/>
    <w:tmpl w:val="7868B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485C11"/>
    <w:multiLevelType w:val="hybridMultilevel"/>
    <w:tmpl w:val="F4027FD6"/>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8512E72"/>
    <w:multiLevelType w:val="hybridMultilevel"/>
    <w:tmpl w:val="389E9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96DDB"/>
    <w:multiLevelType w:val="hybridMultilevel"/>
    <w:tmpl w:val="7B98D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09"/>
    <w:rsid w:val="00021F00"/>
    <w:rsid w:val="000B7118"/>
    <w:rsid w:val="000D6EAE"/>
    <w:rsid w:val="000E0CC5"/>
    <w:rsid w:val="001111A3"/>
    <w:rsid w:val="00142830"/>
    <w:rsid w:val="00167D03"/>
    <w:rsid w:val="001F0D13"/>
    <w:rsid w:val="002D0D8F"/>
    <w:rsid w:val="002E6B51"/>
    <w:rsid w:val="00302571"/>
    <w:rsid w:val="0030512E"/>
    <w:rsid w:val="00305559"/>
    <w:rsid w:val="00341E18"/>
    <w:rsid w:val="00353071"/>
    <w:rsid w:val="003A3D18"/>
    <w:rsid w:val="00426D1D"/>
    <w:rsid w:val="00447662"/>
    <w:rsid w:val="004551B2"/>
    <w:rsid w:val="004D01B9"/>
    <w:rsid w:val="004E3507"/>
    <w:rsid w:val="004F7F87"/>
    <w:rsid w:val="005124CD"/>
    <w:rsid w:val="00585F8F"/>
    <w:rsid w:val="005D448B"/>
    <w:rsid w:val="00636190"/>
    <w:rsid w:val="00665743"/>
    <w:rsid w:val="0067281F"/>
    <w:rsid w:val="00686380"/>
    <w:rsid w:val="00795194"/>
    <w:rsid w:val="00795E49"/>
    <w:rsid w:val="007963CC"/>
    <w:rsid w:val="007A462D"/>
    <w:rsid w:val="007A5C46"/>
    <w:rsid w:val="007B0D34"/>
    <w:rsid w:val="007B39A7"/>
    <w:rsid w:val="007D759A"/>
    <w:rsid w:val="007F3835"/>
    <w:rsid w:val="00807932"/>
    <w:rsid w:val="00810B17"/>
    <w:rsid w:val="00832DB6"/>
    <w:rsid w:val="0087347F"/>
    <w:rsid w:val="00882CF5"/>
    <w:rsid w:val="008C1452"/>
    <w:rsid w:val="008D04BE"/>
    <w:rsid w:val="008F01C7"/>
    <w:rsid w:val="00912958"/>
    <w:rsid w:val="00926F09"/>
    <w:rsid w:val="00933275"/>
    <w:rsid w:val="009358B9"/>
    <w:rsid w:val="00A10D33"/>
    <w:rsid w:val="00A156EB"/>
    <w:rsid w:val="00A15F30"/>
    <w:rsid w:val="00A86942"/>
    <w:rsid w:val="00AC1068"/>
    <w:rsid w:val="00AC1C20"/>
    <w:rsid w:val="00AD7DA2"/>
    <w:rsid w:val="00AF39DB"/>
    <w:rsid w:val="00B01754"/>
    <w:rsid w:val="00B71952"/>
    <w:rsid w:val="00BD1604"/>
    <w:rsid w:val="00C51E00"/>
    <w:rsid w:val="00C521A9"/>
    <w:rsid w:val="00C65204"/>
    <w:rsid w:val="00C90E0C"/>
    <w:rsid w:val="00C941A2"/>
    <w:rsid w:val="00D55030"/>
    <w:rsid w:val="00D63205"/>
    <w:rsid w:val="00D8073D"/>
    <w:rsid w:val="00D875BE"/>
    <w:rsid w:val="00D9320D"/>
    <w:rsid w:val="00E51EC0"/>
    <w:rsid w:val="00E60AD4"/>
    <w:rsid w:val="00EC2058"/>
    <w:rsid w:val="00F2154D"/>
    <w:rsid w:val="00F26752"/>
    <w:rsid w:val="00F43A5B"/>
    <w:rsid w:val="00FA1FF3"/>
    <w:rsid w:val="00FA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0CC9E3-6D90-46AA-9917-C0769C94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F09"/>
    <w:pPr>
      <w:ind w:left="720"/>
      <w:contextualSpacing/>
    </w:pPr>
  </w:style>
  <w:style w:type="paragraph" w:styleId="Header">
    <w:name w:val="header"/>
    <w:basedOn w:val="Normal"/>
    <w:link w:val="HeaderChar"/>
    <w:uiPriority w:val="99"/>
    <w:semiHidden/>
    <w:unhideWhenUsed/>
    <w:rsid w:val="000B7118"/>
    <w:pPr>
      <w:tabs>
        <w:tab w:val="center" w:pos="4680"/>
        <w:tab w:val="right" w:pos="9360"/>
      </w:tabs>
    </w:pPr>
    <w:rPr>
      <w:lang w:val="x-none" w:eastAsia="x-none"/>
    </w:rPr>
  </w:style>
  <w:style w:type="character" w:customStyle="1" w:styleId="HeaderChar">
    <w:name w:val="Header Char"/>
    <w:link w:val="Header"/>
    <w:uiPriority w:val="99"/>
    <w:semiHidden/>
    <w:rsid w:val="000B7118"/>
    <w:rPr>
      <w:sz w:val="22"/>
      <w:szCs w:val="22"/>
    </w:rPr>
  </w:style>
  <w:style w:type="paragraph" w:styleId="Footer">
    <w:name w:val="footer"/>
    <w:basedOn w:val="Normal"/>
    <w:link w:val="FooterChar"/>
    <w:uiPriority w:val="99"/>
    <w:semiHidden/>
    <w:unhideWhenUsed/>
    <w:rsid w:val="000B7118"/>
    <w:pPr>
      <w:tabs>
        <w:tab w:val="center" w:pos="4680"/>
        <w:tab w:val="right" w:pos="9360"/>
      </w:tabs>
    </w:pPr>
    <w:rPr>
      <w:lang w:val="x-none" w:eastAsia="x-none"/>
    </w:rPr>
  </w:style>
  <w:style w:type="character" w:customStyle="1" w:styleId="FooterChar">
    <w:name w:val="Footer Char"/>
    <w:link w:val="Footer"/>
    <w:uiPriority w:val="99"/>
    <w:semiHidden/>
    <w:rsid w:val="000B71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37A6411E7DE4099B8769845814C78" ma:contentTypeVersion="4" ma:contentTypeDescription="Create a new document." ma:contentTypeScope="" ma:versionID="f0924a45feb6053ec8d5d92e09a84b85">
  <xsd:schema xmlns:xsd="http://www.w3.org/2001/XMLSchema" xmlns:xs="http://www.w3.org/2001/XMLSchema" xmlns:p="http://schemas.microsoft.com/office/2006/metadata/properties" xmlns:ns2="e85dc046-7a7c-4826-b01d-1d9c465be792" xmlns:ns3="c78a686c-0649-4fa8-b8c4-b0aeea8d253a" targetNamespace="http://schemas.microsoft.com/office/2006/metadata/properties" ma:root="true" ma:fieldsID="0def89399a0341c8ff5f2f059aa1a1f9" ns2:_="" ns3:_="">
    <xsd:import namespace="e85dc046-7a7c-4826-b01d-1d9c465be792"/>
    <xsd:import namespace="c78a686c-0649-4fa8-b8c4-b0aeea8d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c046-7a7c-4826-b01d-1d9c465b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686c-0649-4fa8-b8c4-b0aeea8d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65198-F301-4C31-8195-DD7F8864A671}"/>
</file>

<file path=customXml/itemProps2.xml><?xml version="1.0" encoding="utf-8"?>
<ds:datastoreItem xmlns:ds="http://schemas.openxmlformats.org/officeDocument/2006/customXml" ds:itemID="{FAD6B83E-03F8-4C9A-88C5-F7988B59DADE}"/>
</file>

<file path=customXml/itemProps3.xml><?xml version="1.0" encoding="utf-8"?>
<ds:datastoreItem xmlns:ds="http://schemas.openxmlformats.org/officeDocument/2006/customXml" ds:itemID="{8764EC10-BD25-4194-9A69-BE5F29395584}"/>
</file>

<file path=docProps/app.xml><?xml version="1.0" encoding="utf-8"?>
<Properties xmlns="http://schemas.openxmlformats.org/officeDocument/2006/extended-properties" xmlns:vt="http://schemas.openxmlformats.org/officeDocument/2006/docPropsVTypes">
  <Template>Normal.dotm</Template>
  <TotalTime>30</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Entegration, Inc.</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Entegration</dc:creator>
  <cp:keywords/>
  <dc:description/>
  <cp:lastModifiedBy>Art Gross</cp:lastModifiedBy>
  <cp:revision>6</cp:revision>
  <cp:lastPrinted>2010-04-19T15:32:00Z</cp:lastPrinted>
  <dcterms:created xsi:type="dcterms:W3CDTF">2015-03-22T03:45:00Z</dcterms:created>
  <dcterms:modified xsi:type="dcterms:W3CDTF">2015-03-29T21:01:00Z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0x010100BE337A6411E7DE4099B8769845814C78</vt:lpwstr>
  </property>
</Properties>
</file>